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39F0" w14:textId="77777777" w:rsidR="00B0237E" w:rsidRDefault="00D20EF2">
      <w:pPr>
        <w:pStyle w:val="BodyText"/>
        <w:ind w:left="-15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62165D" wp14:editId="2D00CDC5">
            <wp:simplePos x="0" y="0"/>
            <wp:positionH relativeFrom="page">
              <wp:posOffset>341856</wp:posOffset>
            </wp:positionH>
            <wp:positionV relativeFrom="page">
              <wp:posOffset>9357870</wp:posOffset>
            </wp:positionV>
            <wp:extent cx="7079313" cy="3369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9313" cy="3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12E2CC45" wp14:editId="21C33468">
            <wp:extent cx="2590716" cy="4693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1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A8547" w14:textId="77777777" w:rsidR="00B0237E" w:rsidRDefault="00B0237E">
      <w:pPr>
        <w:pStyle w:val="BodyText"/>
        <w:spacing w:before="192"/>
        <w:ind w:left="0"/>
        <w:rPr>
          <w:rFonts w:ascii="Times New Roman"/>
        </w:rPr>
      </w:pPr>
    </w:p>
    <w:p w14:paraId="0E47CD83" w14:textId="77777777" w:rsidR="00B0237E" w:rsidRDefault="00D20EF2">
      <w:pPr>
        <w:pStyle w:val="BodyText"/>
        <w:spacing w:before="1"/>
        <w:ind w:left="131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(approximately</w:t>
      </w:r>
      <w:r>
        <w:rPr>
          <w:spacing w:val="-2"/>
        </w:rPr>
        <w:t xml:space="preserve"> </w:t>
      </w:r>
      <w:proofErr w:type="gramStart"/>
      <w:r>
        <w:t>300-words</w:t>
      </w:r>
      <w:proofErr w:type="gramEnd"/>
      <w:r>
        <w:t>)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selection. This page will be posted to the University Secretariat website exactly as submitted by the nominee; do not submit personal information on this page (i.e., address, telephone number, e-mail address, photograph, etc.). Please limit your statement to this page only.</w:t>
      </w:r>
    </w:p>
    <w:p w14:paraId="73A3D076" w14:textId="77777777" w:rsidR="00B0237E" w:rsidRDefault="00D20EF2">
      <w:pPr>
        <w:spacing w:before="174"/>
        <w:ind w:left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8BE3C3E" wp14:editId="1519F4C9">
                <wp:simplePos x="0" y="0"/>
                <wp:positionH relativeFrom="page">
                  <wp:posOffset>2048255</wp:posOffset>
                </wp:positionH>
                <wp:positionV relativeFrom="paragraph">
                  <wp:posOffset>312634</wp:posOffset>
                </wp:positionV>
                <wp:extent cx="5087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7620">
                              <a:moveTo>
                                <a:pt x="0" y="0"/>
                              </a:moveTo>
                              <a:lnTo>
                                <a:pt x="510540" y="0"/>
                              </a:lnTo>
                            </a:path>
                            <a:path w="5087620">
                              <a:moveTo>
                                <a:pt x="509016" y="0"/>
                              </a:moveTo>
                              <a:lnTo>
                                <a:pt x="765048" y="0"/>
                              </a:lnTo>
                            </a:path>
                            <a:path w="5087620">
                              <a:moveTo>
                                <a:pt x="763524" y="0"/>
                              </a:moveTo>
                              <a:lnTo>
                                <a:pt x="5087142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EBF0B" id="Graphic 3" o:spid="_x0000_s1026" style="position:absolute;margin-left:161.3pt;margin-top:24.6pt;width:400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7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" path="m,l510540,em509016,l765048,em763524,l5087142,e" filled="f" strokeweight=".37675mm">
                <v:path arrowok="t"/>
                <w10:wrap anchorx="page"/>
              </v:shape>
            </w:pict>
          </mc:Fallback>
        </mc:AlternateContent>
      </w:r>
      <w:r>
        <w:rPr>
          <w:b/>
          <w:position w:val="-8"/>
          <w:sz w:val="24"/>
        </w:rPr>
        <w:t>Name</w:t>
      </w:r>
      <w:r>
        <w:rPr>
          <w:b/>
          <w:spacing w:val="-17"/>
          <w:position w:val="-8"/>
          <w:sz w:val="24"/>
        </w:rPr>
        <w:t xml:space="preserve"> </w:t>
      </w:r>
      <w:r>
        <w:rPr>
          <w:b/>
          <w:position w:val="-8"/>
          <w:sz w:val="24"/>
        </w:rPr>
        <w:t>of</w:t>
      </w:r>
      <w:r>
        <w:rPr>
          <w:b/>
          <w:spacing w:val="-17"/>
          <w:position w:val="-8"/>
          <w:sz w:val="24"/>
        </w:rPr>
        <w:t xml:space="preserve"> </w:t>
      </w:r>
      <w:r>
        <w:rPr>
          <w:b/>
          <w:position w:val="-8"/>
          <w:sz w:val="24"/>
        </w:rPr>
        <w:t>Nominee:</w:t>
      </w:r>
      <w:r>
        <w:rPr>
          <w:b/>
          <w:spacing w:val="26"/>
          <w:position w:val="-8"/>
          <w:sz w:val="24"/>
        </w:rPr>
        <w:t xml:space="preserve"> </w:t>
      </w:r>
      <w:r>
        <w:rPr>
          <w:b/>
          <w:position w:val="-8"/>
          <w:sz w:val="24"/>
        </w:rPr>
        <w:t>_</w:t>
      </w:r>
      <w:r>
        <w:rPr>
          <w:sz w:val="20"/>
        </w:rPr>
        <w:t>Suleiman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2"/>
          <w:sz w:val="20"/>
        </w:rPr>
        <w:t>Igdoura</w:t>
      </w:r>
      <w:proofErr w:type="spellEnd"/>
    </w:p>
    <w:p w14:paraId="6E812FB5" w14:textId="77777777" w:rsidR="00B0237E" w:rsidRDefault="00B0237E">
      <w:pPr>
        <w:pStyle w:val="BodyText"/>
        <w:spacing w:before="206"/>
        <w:ind w:left="0"/>
      </w:pPr>
    </w:p>
    <w:p w14:paraId="6D1021DF" w14:textId="77777777" w:rsidR="00B0237E" w:rsidRDefault="00D20EF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57120" behindDoc="1" locked="0" layoutInCell="1" allowOverlap="1" wp14:anchorId="1FD089D4" wp14:editId="1E445672">
                <wp:simplePos x="0" y="0"/>
                <wp:positionH relativeFrom="page">
                  <wp:posOffset>523481</wp:posOffset>
                </wp:positionH>
                <wp:positionV relativeFrom="paragraph">
                  <wp:posOffset>-12763</wp:posOffset>
                </wp:positionV>
                <wp:extent cx="6725920" cy="68795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920" cy="687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920" h="6879590">
                              <a:moveTo>
                                <a:pt x="6725425" y="0"/>
                              </a:moveTo>
                              <a:lnTo>
                                <a:pt x="6712725" y="0"/>
                              </a:lnTo>
                              <a:lnTo>
                                <a:pt x="6712725" y="12700"/>
                              </a:lnTo>
                              <a:lnTo>
                                <a:pt x="6712725" y="6866890"/>
                              </a:lnTo>
                              <a:lnTo>
                                <a:pt x="12700" y="6866890"/>
                              </a:lnTo>
                              <a:lnTo>
                                <a:pt x="12700" y="12700"/>
                              </a:lnTo>
                              <a:lnTo>
                                <a:pt x="6712725" y="12700"/>
                              </a:lnTo>
                              <a:lnTo>
                                <a:pt x="671272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6866890"/>
                              </a:lnTo>
                              <a:lnTo>
                                <a:pt x="0" y="6879590"/>
                              </a:lnTo>
                              <a:lnTo>
                                <a:pt x="6725425" y="6879590"/>
                              </a:lnTo>
                              <a:lnTo>
                                <a:pt x="6725425" y="6866890"/>
                              </a:lnTo>
                              <a:lnTo>
                                <a:pt x="6725425" y="12700"/>
                              </a:lnTo>
                              <a:lnTo>
                                <a:pt x="6725425" y="12357"/>
                              </a:lnTo>
                              <a:lnTo>
                                <a:pt x="6725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7D83E" id="Graphic 4" o:spid="_x0000_s1026" style="position:absolute;margin-left:41.2pt;margin-top:-1pt;width:529.6pt;height:541.7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5920,687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" path="m6725425,r-12700,l6712725,12700r,6854190l12700,6866890r,-6854190l6712725,12700r,-12700l,,,12700,,6866890r,12700l6725425,6879590r,-12700l6725425,12700r,-343l6725425,xe" fillcolor="#bfbfbf" stroked="f">
                <v:path arrowok="t"/>
                <w10:wrap anchorx="page"/>
              </v:shape>
            </w:pict>
          </mc:Fallback>
        </mc:AlternateContent>
      </w:r>
      <w:r>
        <w:t xml:space="preserve">Current Status at </w:t>
      </w:r>
      <w:r>
        <w:rPr>
          <w:spacing w:val="-2"/>
        </w:rPr>
        <w:t>McMaster:</w:t>
      </w:r>
    </w:p>
    <w:p w14:paraId="1EF0503D" w14:textId="77777777" w:rsidR="00B0237E" w:rsidRDefault="00D20EF2">
      <w:pPr>
        <w:pStyle w:val="BodyText"/>
        <w:spacing w:before="4"/>
      </w:pPr>
      <w:r>
        <w:t xml:space="preserve">Professor, Department of </w:t>
      </w:r>
      <w:r>
        <w:rPr>
          <w:spacing w:val="-2"/>
        </w:rPr>
        <w:t>Biology</w:t>
      </w:r>
    </w:p>
    <w:p w14:paraId="0443011E" w14:textId="77777777" w:rsidR="00B0237E" w:rsidRDefault="00D20EF2">
      <w:pPr>
        <w:pStyle w:val="BodyText"/>
        <w:spacing w:before="4"/>
      </w:pPr>
      <w:r>
        <w:t xml:space="preserve">Associate Member, Department of Pathology and Molecular </w:t>
      </w:r>
      <w:r>
        <w:rPr>
          <w:spacing w:val="-2"/>
        </w:rPr>
        <w:t>Medicine</w:t>
      </w:r>
    </w:p>
    <w:p w14:paraId="198E7DEB" w14:textId="77777777" w:rsidR="00B0237E" w:rsidRDefault="00B0237E">
      <w:pPr>
        <w:pStyle w:val="BodyText"/>
        <w:spacing w:before="8"/>
        <w:ind w:left="0"/>
      </w:pPr>
    </w:p>
    <w:p w14:paraId="0A8165AF" w14:textId="77777777" w:rsidR="00B0237E" w:rsidRDefault="00D20EF2">
      <w:pPr>
        <w:pStyle w:val="BodyText"/>
      </w:pPr>
      <w:r>
        <w:t xml:space="preserve">Educational </w:t>
      </w:r>
      <w:r>
        <w:rPr>
          <w:spacing w:val="-2"/>
        </w:rPr>
        <w:t>Background:</w:t>
      </w:r>
    </w:p>
    <w:p w14:paraId="21269EBA" w14:textId="77777777" w:rsidR="00B0237E" w:rsidRDefault="00D20EF2">
      <w:pPr>
        <w:pStyle w:val="BodyText"/>
        <w:spacing w:before="4" w:line="244" w:lineRule="auto"/>
        <w:ind w:right="2467"/>
      </w:pPr>
      <w:r>
        <w:t>Postdoctoral</w:t>
      </w:r>
      <w:r>
        <w:rPr>
          <w:spacing w:val="-5"/>
        </w:rPr>
        <w:t xml:space="preserve"> </w:t>
      </w:r>
      <w:r>
        <w:t>Fellow</w:t>
      </w:r>
      <w:r>
        <w:rPr>
          <w:spacing w:val="-5"/>
        </w:rPr>
        <w:t xml:space="preserve"> </w:t>
      </w:r>
      <w:r>
        <w:t>Montreal</w:t>
      </w:r>
      <w:r>
        <w:rPr>
          <w:spacing w:val="-5"/>
        </w:rPr>
        <w:t xml:space="preserve"> </w:t>
      </w:r>
      <w:r>
        <w:t>Children's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Institute,</w:t>
      </w:r>
      <w:r>
        <w:rPr>
          <w:spacing w:val="-5"/>
        </w:rPr>
        <w:t xml:space="preserve"> </w:t>
      </w:r>
      <w:r>
        <w:t>Montreal,</w:t>
      </w:r>
      <w:r>
        <w:rPr>
          <w:spacing w:val="-5"/>
        </w:rPr>
        <w:t xml:space="preserve"> </w:t>
      </w:r>
      <w:r>
        <w:t>Quebec. PhD McGill University, Montreal, Qc</w:t>
      </w:r>
    </w:p>
    <w:p w14:paraId="61A4093B" w14:textId="77777777" w:rsidR="00B0237E" w:rsidRDefault="00D20EF2">
      <w:pPr>
        <w:pStyle w:val="BodyText"/>
        <w:spacing w:line="244" w:lineRule="auto"/>
        <w:ind w:right="7038"/>
      </w:pPr>
      <w:r>
        <w:t xml:space="preserve">MSc. Western University, London, ON BSc. University of Victoria, Victoria, </w:t>
      </w:r>
      <w:r>
        <w:rPr>
          <w:spacing w:val="-5"/>
        </w:rPr>
        <w:t>BC</w:t>
      </w:r>
    </w:p>
    <w:p w14:paraId="6D02F718" w14:textId="77777777" w:rsidR="00B0237E" w:rsidRDefault="00B0237E">
      <w:pPr>
        <w:pStyle w:val="BodyText"/>
        <w:ind w:left="0"/>
      </w:pPr>
    </w:p>
    <w:p w14:paraId="25CE4BAE" w14:textId="77777777" w:rsidR="00B0237E" w:rsidRDefault="00D20EF2">
      <w:pPr>
        <w:pStyle w:val="BodyText"/>
      </w:pPr>
      <w:r>
        <w:t xml:space="preserve">Scholarly and Professional </w:t>
      </w:r>
      <w:r>
        <w:rPr>
          <w:spacing w:val="-2"/>
        </w:rPr>
        <w:t>Achievements:</w:t>
      </w:r>
    </w:p>
    <w:p w14:paraId="763A24B4" w14:textId="77777777" w:rsidR="00B0237E" w:rsidRDefault="00D20EF2">
      <w:pPr>
        <w:pStyle w:val="BodyText"/>
        <w:spacing w:before="4"/>
      </w:pPr>
      <w:r>
        <w:t>Grant Reviewer:</w:t>
      </w:r>
      <w:r>
        <w:rPr>
          <w:spacing w:val="55"/>
        </w:rPr>
        <w:t xml:space="preserve"> </w:t>
      </w:r>
      <w:r>
        <w:t xml:space="preserve">CIHR, NSERC, </w:t>
      </w:r>
      <w:r>
        <w:rPr>
          <w:spacing w:val="-5"/>
        </w:rPr>
        <w:t>CRS</w:t>
      </w:r>
    </w:p>
    <w:p w14:paraId="2F9F0D12" w14:textId="77777777" w:rsidR="00B0237E" w:rsidRDefault="00D20EF2">
      <w:pPr>
        <w:pStyle w:val="BodyText"/>
        <w:spacing w:before="4" w:line="244" w:lineRule="auto"/>
        <w:ind w:right="5144"/>
      </w:pPr>
      <w:r>
        <w:t>External Funding: NSERC, CIHR, HSF, CFI and OIT Publications:</w:t>
      </w:r>
      <w:r>
        <w:rPr>
          <w:spacing w:val="-6"/>
        </w:rPr>
        <w:t xml:space="preserve"> </w:t>
      </w:r>
      <w:r>
        <w:t>58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Abstracts</w:t>
      </w:r>
    </w:p>
    <w:p w14:paraId="03C532CD" w14:textId="77777777" w:rsidR="00B0237E" w:rsidRDefault="00D20EF2">
      <w:pPr>
        <w:pStyle w:val="BodyText"/>
        <w:spacing w:line="244" w:lineRule="auto"/>
        <w:ind w:right="3782"/>
      </w:pPr>
      <w:r>
        <w:t>Supervision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students/postdocs</w:t>
      </w:r>
      <w:r>
        <w:rPr>
          <w:spacing w:val="-8"/>
        </w:rPr>
        <w:t xml:space="preserve"> </w:t>
      </w:r>
      <w:r>
        <w:t>(graduated/total):</w:t>
      </w:r>
      <w:r>
        <w:rPr>
          <w:spacing w:val="-8"/>
        </w:rPr>
        <w:t xml:space="preserve"> </w:t>
      </w:r>
      <w:r>
        <w:t>19/23 Graduate student supervisory committees: 45</w:t>
      </w:r>
    </w:p>
    <w:p w14:paraId="3F3A8BFC" w14:textId="77777777" w:rsidR="00B0237E" w:rsidRDefault="00D20EF2">
      <w:pPr>
        <w:pStyle w:val="BodyText"/>
        <w:spacing w:line="244" w:lineRule="auto"/>
        <w:ind w:right="7284"/>
      </w:pPr>
      <w:r>
        <w:t>Doctoral</w:t>
      </w:r>
      <w:r>
        <w:rPr>
          <w:spacing w:val="-13"/>
        </w:rPr>
        <w:t xml:space="preserve"> </w:t>
      </w:r>
      <w:r>
        <w:t>thesis</w:t>
      </w:r>
      <w:r>
        <w:rPr>
          <w:spacing w:val="-13"/>
        </w:rPr>
        <w:t xml:space="preserve"> </w:t>
      </w:r>
      <w:r>
        <w:t>examinations:</w:t>
      </w:r>
      <w:r>
        <w:rPr>
          <w:spacing w:val="-13"/>
        </w:rPr>
        <w:t xml:space="preserve"> </w:t>
      </w:r>
      <w:r>
        <w:t>50 MSc Thesis examinations: 47</w:t>
      </w:r>
    </w:p>
    <w:p w14:paraId="44190E26" w14:textId="77777777" w:rsidR="00B0237E" w:rsidRDefault="00D20EF2">
      <w:pPr>
        <w:pStyle w:val="BodyText"/>
        <w:spacing w:line="228" w:lineRule="exact"/>
      </w:pPr>
      <w:r>
        <w:t xml:space="preserve">Supervision of Undergraduate Thesis Students: </w:t>
      </w:r>
      <w:r>
        <w:rPr>
          <w:spacing w:val="-5"/>
        </w:rPr>
        <w:t>35</w:t>
      </w:r>
    </w:p>
    <w:p w14:paraId="1040AC36" w14:textId="77777777" w:rsidR="00B0237E" w:rsidRDefault="00D20EF2">
      <w:pPr>
        <w:pStyle w:val="BodyText"/>
        <w:spacing w:before="1" w:line="244" w:lineRule="auto"/>
        <w:ind w:right="5144"/>
      </w:pPr>
      <w:r>
        <w:t>Co-Supervision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Undergraduate</w:t>
      </w:r>
      <w:r>
        <w:rPr>
          <w:spacing w:val="-7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Students:</w:t>
      </w:r>
      <w:r>
        <w:rPr>
          <w:spacing w:val="40"/>
        </w:rPr>
        <w:t xml:space="preserve"> </w:t>
      </w:r>
      <w:r>
        <w:t>45 Supervision of Undergraduate Research Students: 60</w:t>
      </w:r>
    </w:p>
    <w:p w14:paraId="1C1B5661" w14:textId="77777777" w:rsidR="00B0237E" w:rsidRDefault="00B0237E">
      <w:pPr>
        <w:pStyle w:val="BodyText"/>
        <w:spacing w:before="2"/>
        <w:ind w:left="0"/>
      </w:pPr>
    </w:p>
    <w:p w14:paraId="5FCD9B02" w14:textId="77777777" w:rsidR="00B0237E" w:rsidRDefault="00D20EF2">
      <w:pPr>
        <w:pStyle w:val="BodyText"/>
      </w:pPr>
      <w:r>
        <w:t xml:space="preserve">Administrative </w:t>
      </w:r>
      <w:r>
        <w:rPr>
          <w:spacing w:val="-2"/>
        </w:rPr>
        <w:t>Responsibilities:</w:t>
      </w:r>
    </w:p>
    <w:p w14:paraId="6DC07869" w14:textId="77777777" w:rsidR="00B0237E" w:rsidRDefault="00D20EF2">
      <w:pPr>
        <w:pStyle w:val="BodyText"/>
        <w:spacing w:before="4" w:line="244" w:lineRule="auto"/>
        <w:ind w:right="5144"/>
      </w:pPr>
      <w:r>
        <w:t>MUFA</w:t>
      </w:r>
      <w:r>
        <w:rPr>
          <w:spacing w:val="-7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Team Member of the Senate Committee for Student Affairs Member of the University Senate</w:t>
      </w:r>
    </w:p>
    <w:p w14:paraId="0BD84870" w14:textId="77777777" w:rsidR="00B0237E" w:rsidRDefault="00D20EF2">
      <w:pPr>
        <w:pStyle w:val="BodyText"/>
        <w:spacing w:line="244" w:lineRule="auto"/>
        <w:ind w:right="5912"/>
      </w:pPr>
      <w:r>
        <w:t>Member of the executives committee MUFA 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council,</w:t>
      </w:r>
      <w:r>
        <w:rPr>
          <w:spacing w:val="-6"/>
        </w:rPr>
        <w:t xml:space="preserve"> </w:t>
      </w:r>
      <w:r>
        <w:t>Dept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Biology</w:t>
      </w:r>
    </w:p>
    <w:p w14:paraId="035FA092" w14:textId="77777777" w:rsidR="00B0237E" w:rsidRDefault="00D20EF2">
      <w:pPr>
        <w:pStyle w:val="BodyText"/>
        <w:spacing w:line="228" w:lineRule="exact"/>
      </w:pPr>
      <w:r>
        <w:t xml:space="preserve">Member of the Presidential Biosafety Committee </w:t>
      </w:r>
      <w:r>
        <w:rPr>
          <w:spacing w:val="-2"/>
        </w:rPr>
        <w:t>(PBAC)</w:t>
      </w:r>
    </w:p>
    <w:p w14:paraId="069FB724" w14:textId="77777777" w:rsidR="00B0237E" w:rsidRDefault="00D20EF2">
      <w:pPr>
        <w:pStyle w:val="BodyText"/>
        <w:spacing w:before="1" w:line="244" w:lineRule="auto"/>
      </w:pP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McMaster's</w:t>
      </w:r>
      <w:r>
        <w:rPr>
          <w:spacing w:val="-3"/>
        </w:rPr>
        <w:t xml:space="preserve"> </w:t>
      </w:r>
      <w:r>
        <w:t>President's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Presidential Health Physics Advisory Committee</w:t>
      </w:r>
    </w:p>
    <w:p w14:paraId="38419919" w14:textId="77777777" w:rsidR="00B0237E" w:rsidRDefault="00D20EF2">
      <w:pPr>
        <w:pStyle w:val="BodyText"/>
        <w:spacing w:line="244" w:lineRule="auto"/>
        <w:ind w:right="3084"/>
      </w:pP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Hons</w:t>
      </w:r>
      <w:r>
        <w:rPr>
          <w:spacing w:val="-4"/>
        </w:rPr>
        <w:t xml:space="preserve"> </w:t>
      </w:r>
      <w:r>
        <w:t>BSc</w:t>
      </w:r>
      <w:r>
        <w:rPr>
          <w:spacing w:val="-4"/>
        </w:rPr>
        <w:t xml:space="preserve"> </w:t>
      </w:r>
      <w:r>
        <w:t>Neuroscience</w:t>
      </w:r>
      <w:r>
        <w:rPr>
          <w:spacing w:val="-4"/>
        </w:rPr>
        <w:t xml:space="preserve"> </w:t>
      </w:r>
      <w:r>
        <w:t xml:space="preserve">program Member of </w:t>
      </w:r>
      <w:proofErr w:type="spellStart"/>
      <w:r>
        <w:t>iSci</w:t>
      </w:r>
      <w:proofErr w:type="spellEnd"/>
      <w:r>
        <w:t xml:space="preserve"> establishment committee, Faculty of Science</w:t>
      </w:r>
    </w:p>
    <w:p w14:paraId="479B36B0" w14:textId="77777777" w:rsidR="00B0237E" w:rsidRDefault="00B0237E">
      <w:pPr>
        <w:pStyle w:val="BodyText"/>
        <w:spacing w:before="1"/>
        <w:ind w:left="0"/>
      </w:pPr>
    </w:p>
    <w:p w14:paraId="288DD947" w14:textId="77777777" w:rsidR="00B0237E" w:rsidRDefault="00D20EF2">
      <w:pPr>
        <w:pStyle w:val="BodyText"/>
      </w:pPr>
      <w:r>
        <w:t xml:space="preserve">Research </w:t>
      </w:r>
      <w:r>
        <w:rPr>
          <w:spacing w:val="-2"/>
        </w:rPr>
        <w:t>Interests:</w:t>
      </w:r>
    </w:p>
    <w:p w14:paraId="64D53C60" w14:textId="77777777" w:rsidR="00B0237E" w:rsidRDefault="00D20EF2">
      <w:pPr>
        <w:pStyle w:val="BodyText"/>
        <w:spacing w:before="4" w:line="244" w:lineRule="auto"/>
      </w:pPr>
      <w:r>
        <w:t>My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genetics</w:t>
      </w:r>
      <w:r>
        <w:rPr>
          <w:spacing w:val="-3"/>
        </w:rPr>
        <w:t xml:space="preserve"> </w:t>
      </w:r>
      <w:r>
        <w:t>tools.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26 years, my research program was funded by NSERC, MRC, HSF and CIHR. Specifically, I apply basic science techniques to answer clinically relevant questions as we seek therapeutics to treat lysosomal storage and cardiovascular diseases.</w:t>
      </w:r>
    </w:p>
    <w:p w14:paraId="637A28EE" w14:textId="77777777" w:rsidR="00B0237E" w:rsidRDefault="00B0237E">
      <w:pPr>
        <w:pStyle w:val="BodyText"/>
        <w:ind w:left="0"/>
      </w:pPr>
    </w:p>
    <w:p w14:paraId="60812E8A" w14:textId="77777777" w:rsidR="00B0237E" w:rsidRDefault="00D20EF2">
      <w:pPr>
        <w:pStyle w:val="BodyText"/>
      </w:pPr>
      <w:r>
        <w:t xml:space="preserve">Teaching </w:t>
      </w:r>
      <w:r>
        <w:rPr>
          <w:spacing w:val="-2"/>
        </w:rPr>
        <w:t>Interests:</w:t>
      </w:r>
    </w:p>
    <w:p w14:paraId="56E35C8B" w14:textId="77777777" w:rsidR="00B0237E" w:rsidRDefault="00D20EF2">
      <w:pPr>
        <w:pStyle w:val="BodyText"/>
        <w:spacing w:before="4" w:line="244" w:lineRule="auto"/>
        <w:ind w:right="29"/>
      </w:pPr>
      <w:r>
        <w:t>I have taught undergraduate courses in Biology and graduate courses in Biology and Medical Sciences program. I have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genetic</w:t>
      </w:r>
      <w:r>
        <w:rPr>
          <w:spacing w:val="-3"/>
        </w:rPr>
        <w:t xml:space="preserve"> </w:t>
      </w:r>
      <w:r>
        <w:t>stream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biology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iSci</w:t>
      </w:r>
      <w:proofErr w:type="spellEnd"/>
      <w:r>
        <w:rPr>
          <w:spacing w:val="-3"/>
        </w:rPr>
        <w:t xml:space="preserve"> </w:t>
      </w:r>
      <w:r>
        <w:t>program.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course development, I introduced a new graduate course- Genetic basis of common diseases (Biol799).</w:t>
      </w:r>
    </w:p>
    <w:sectPr w:rsidR="00B0237E">
      <w:type w:val="continuous"/>
      <w:pgSz w:w="12240" w:h="15840"/>
      <w:pgMar w:top="320" w:right="8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mBhGZDJCmGXUOiehGn7hwN8CrhtU+VMvFb/Rd25X9toATMyy5vZc5xQHOM10AnUGefn+HGMSV+aG6gYHxyWAw==" w:salt="rFjZ7OuLKO4tJJGqcKmrg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37E"/>
    <w:rsid w:val="007419E8"/>
    <w:rsid w:val="00B0237E"/>
    <w:rsid w:val="00D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B3296"/>
  <w15:docId w15:val="{0E76A614-C2FF-475E-BD08-C49F7917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8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Keene, Sherri</cp:lastModifiedBy>
  <cp:revision>2</cp:revision>
  <dcterms:created xsi:type="dcterms:W3CDTF">2025-01-29T20:07:00Z</dcterms:created>
  <dcterms:modified xsi:type="dcterms:W3CDTF">2025-01-29T20:08:00Z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D:20210120212945</vt:lpwstr>
  </property>
</Properties>
</file>