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BA0F5" w14:textId="77777777" w:rsidR="006830EA" w:rsidRDefault="00134313">
      <w:pPr>
        <w:pStyle w:val="BodyText"/>
        <w:spacing w:before="0"/>
        <w:ind w:left="-157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CB21405" wp14:editId="56B7000C">
            <wp:simplePos x="0" y="0"/>
            <wp:positionH relativeFrom="page">
              <wp:posOffset>341856</wp:posOffset>
            </wp:positionH>
            <wp:positionV relativeFrom="page">
              <wp:posOffset>9357870</wp:posOffset>
            </wp:positionV>
            <wp:extent cx="7079313" cy="3369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9313" cy="33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w:drawing>
          <wp:inline distT="0" distB="0" distL="0" distR="0" wp14:anchorId="4589AC7E" wp14:editId="4DAB3956">
            <wp:extent cx="2590716" cy="4693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16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A8DEE" w14:textId="77777777" w:rsidR="006830EA" w:rsidRDefault="006830EA">
      <w:pPr>
        <w:pStyle w:val="BodyText"/>
        <w:spacing w:before="192"/>
        <w:rPr>
          <w:rFonts w:ascii="Times New Roman"/>
        </w:rPr>
      </w:pPr>
    </w:p>
    <w:p w14:paraId="7BC39C67" w14:textId="77777777" w:rsidR="006830EA" w:rsidRDefault="00134313">
      <w:pPr>
        <w:pStyle w:val="BodyText"/>
        <w:ind w:left="131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below,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(approximately</w:t>
      </w:r>
      <w:r>
        <w:rPr>
          <w:spacing w:val="-2"/>
        </w:rPr>
        <w:t xml:space="preserve"> </w:t>
      </w:r>
      <w:proofErr w:type="gramStart"/>
      <w:r>
        <w:t>300-words</w:t>
      </w:r>
      <w:proofErr w:type="gramEnd"/>
      <w:r>
        <w:t>)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helpful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electorate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 selection. This page will be posted to the University Secretariat website exactly as submitted by the nominee; do not submit personal information on this page (i.e., address, telephone number, e-mail address, photograph, etc.). Please limit your statement to this page only.</w:t>
      </w:r>
    </w:p>
    <w:p w14:paraId="1A541D6C" w14:textId="77777777" w:rsidR="006830EA" w:rsidRDefault="00134313">
      <w:pPr>
        <w:spacing w:before="178"/>
        <w:ind w:left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CC370BC" wp14:editId="30C8A3A1">
                <wp:simplePos x="0" y="0"/>
                <wp:positionH relativeFrom="page">
                  <wp:posOffset>2048255</wp:posOffset>
                </wp:positionH>
                <wp:positionV relativeFrom="paragraph">
                  <wp:posOffset>312634</wp:posOffset>
                </wp:positionV>
                <wp:extent cx="508762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7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7620">
                              <a:moveTo>
                                <a:pt x="0" y="0"/>
                              </a:moveTo>
                              <a:lnTo>
                                <a:pt x="510540" y="0"/>
                              </a:lnTo>
                            </a:path>
                            <a:path w="5087620">
                              <a:moveTo>
                                <a:pt x="509016" y="0"/>
                              </a:moveTo>
                              <a:lnTo>
                                <a:pt x="5087142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53A41" id="Graphic 3" o:spid="_x0000_s1026" style="position:absolute;margin-left:161.3pt;margin-top:24.6pt;width:400.6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7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kpLQIAAM8EAAAOAAAAZHJzL2Uyb0RvYy54bWysVFFr2zAQfh/sPwi9L7bTJu1MnTIaOgal&#10;K7Rjz4osx2ayTtMpsfPvd5LtJO0YjLE8iJPv0913393l5rZvNdsrhw2YgmezlDNlJJSN2Rb828v9&#10;h2vO0AtTCg1GFfygkN+u3r+76Wyu5lCDLpVjFMRg3tmC197bPElQ1qoVOAOrDDkrcK3wdHXbpHSi&#10;o+itTuZpukw6cKV1IBUifV0PTr6K8atKSf+1qlB5pgtO3Hw8XTw34UxWNyLfOmHrRo40xD+waEVj&#10;KOkx1Fp4wXau+S1U20gHCJWfSWgTqKpGqlgDVZOlb6p5roVVsRYSB+1RJvx/YeXj/tk+uUAd7QPI&#10;H0iKJJ3F/OgJFxwxfeXagCXirI8qHo4qqt4zSR8X6fXVck5iS/Jl86sociLy6a3cof+sIMYR+wf0&#10;Qw/KyRL1ZMneTKajToYe6thDzxn10HFGPdwMPbTCh3eBXDBZdyISvrWwVy8Qvf4Nc6J28mpzjlpk&#10;6eKSKpmKJOgAICNk+dtsi/Rjmi1fxfljSlIvu5y/wr7JOSaP1ZJ9rqc2ofDsYrG8iOOIoJvyvtE6&#10;MEW33dxpx/YiLEP8Be0oxCuYdejXAusBF10jTJtxNoZxCIOxgfLw5FhHG1Rw/LkTTnGmvxga0bBu&#10;k+EmYzMZzus7iEsZRaScL/134SwL6QvuaZoeYVoAkU+DEmo/YsNLA592HqomTFGc24HReKGtiQWO&#10;Gx7W8vweUaf/odUvAAAA//8DAFBLAwQUAAYACAAAACEASEPehOEAAAAKAQAADwAAAGRycy9kb3du&#10;cmV2LnhtbEyPy07DMBBF90j8gzVIbBB16lalDXEqHipCarvo4wOceJpExONgu234e5wVLGfm6M65&#10;2bI3Lbug840lCeNRAgyptLqhSsLxsHqcA/NBkVatJZTwgx6W+e1NplJtr7TDyz5ULIaQT5WEOoQu&#10;5dyXNRrlR7ZDireTdUaFOLqKa6euMdy0XCTJjBvVUPxQqw7faiy/9mcjofh+3fTr94/TavuwezJu&#10;vcD5Z5Dy/q5/eQYWsA9/MAz6UR3y6FTYM2nPWgkTIWYRlTBdCGADMBaTWKYYNlPgecb/V8h/AQAA&#10;//8DAFBLAQItABQABgAIAAAAIQC2gziS/gAAAOEBAAATAAAAAAAAAAAAAAAAAAAAAABbQ29udGVu&#10;dF9UeXBlc10ueG1sUEsBAi0AFAAGAAgAAAAhADj9If/WAAAAlAEAAAsAAAAAAAAAAAAAAAAALwEA&#10;AF9yZWxzLy5yZWxzUEsBAi0AFAAGAAgAAAAhAA+sSSktAgAAzwQAAA4AAAAAAAAAAAAAAAAALgIA&#10;AGRycy9lMm9Eb2MueG1sUEsBAi0AFAAGAAgAAAAhAEhD3oThAAAACgEAAA8AAAAAAAAAAAAAAAAA&#10;hwQAAGRycy9kb3ducmV2LnhtbFBLBQYAAAAABAAEAPMAAACVBQAAAAA=&#10;" path="m,l510540,em509016,l5087142,e" filled="f" strokeweight=".37675mm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Name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Nominee: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_</w:t>
      </w:r>
      <w:r>
        <w:rPr>
          <w:position w:val="9"/>
          <w:sz w:val="20"/>
        </w:rPr>
        <w:t>Yang</w:t>
      </w:r>
      <w:r>
        <w:rPr>
          <w:spacing w:val="-13"/>
          <w:position w:val="9"/>
          <w:sz w:val="20"/>
        </w:rPr>
        <w:t xml:space="preserve"> </w:t>
      </w:r>
      <w:r>
        <w:rPr>
          <w:spacing w:val="-5"/>
          <w:position w:val="9"/>
          <w:sz w:val="20"/>
        </w:rPr>
        <w:t>Pan</w:t>
      </w:r>
    </w:p>
    <w:p w14:paraId="27F97168" w14:textId="77777777" w:rsidR="006830EA" w:rsidRDefault="006830EA">
      <w:pPr>
        <w:pStyle w:val="BodyText"/>
        <w:spacing w:before="0"/>
      </w:pPr>
    </w:p>
    <w:p w14:paraId="27806CF6" w14:textId="77777777" w:rsidR="006830EA" w:rsidRDefault="006830EA">
      <w:pPr>
        <w:pStyle w:val="BodyText"/>
        <w:spacing w:before="34"/>
      </w:pPr>
    </w:p>
    <w:p w14:paraId="04E0EC77" w14:textId="77777777" w:rsidR="006830EA" w:rsidRDefault="00134313">
      <w:pPr>
        <w:pStyle w:val="BodyText"/>
        <w:ind w:left="144" w:right="22"/>
      </w:pPr>
      <w:r>
        <w:rPr>
          <w:noProof/>
        </w:rPr>
        <mc:AlternateContent>
          <mc:Choice Requires="wps">
            <w:drawing>
              <wp:anchor distT="0" distB="0" distL="0" distR="0" simplePos="0" relativeHeight="487556608" behindDoc="1" locked="0" layoutInCell="1" allowOverlap="1" wp14:anchorId="1C3A2E55" wp14:editId="7F103A5B">
                <wp:simplePos x="0" y="0"/>
                <wp:positionH relativeFrom="page">
                  <wp:posOffset>529833</wp:posOffset>
                </wp:positionH>
                <wp:positionV relativeFrom="paragraph">
                  <wp:posOffset>-46116</wp:posOffset>
                </wp:positionV>
                <wp:extent cx="6713220" cy="6867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3220" cy="6867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3220" h="6867525">
                              <a:moveTo>
                                <a:pt x="0" y="6867224"/>
                              </a:moveTo>
                              <a:lnTo>
                                <a:pt x="6712732" y="6867224"/>
                              </a:lnTo>
                              <a:lnTo>
                                <a:pt x="6712732" y="0"/>
                              </a:lnTo>
                              <a:lnTo>
                                <a:pt x="0" y="0"/>
                              </a:lnTo>
                              <a:lnTo>
                                <a:pt x="0" y="68672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956A5" id="Graphic 4" o:spid="_x0000_s1026" style="position:absolute;margin-left:41.7pt;margin-top:-3.65pt;width:528.6pt;height:540.75pt;z-index:-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3220,6867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yIQAIAAPkEAAAOAAAAZHJzL2Uyb0RvYy54bWysVFFr2zAQfh/sPwi9L07cNSmmTtkaMgal&#10;K7Rlz4osx2ayTtMpcfLvd5KtJN0eBmMY5JPv0+m77+58e3foNNsrhy2Yks8mU86UkVC1Zlvy15f1&#10;hxvO0AtTCQ1GlfyokN8t37+77W2hcmhAV8oxCmKw6G3JG+9tkWUoG9UJnIBVhpw1uE542rptVjnR&#10;U/ROZ/l0Os96cJV1IBUifV0NTr6M8etaSf+trlF5pktO3HxcXVw3Yc2Wt6LYOmGbVo40xD+w6ERr&#10;6NJTqJXwgu1c+0eorpUOEGo/kdBlUNetVDEHymY2/S2b50ZYFXMhcdCeZML/F1Y+7p/tkwvU0T6A&#10;/IGkSNZbLE6esMERc6hdF7BEnB2iiseTiurgmaSP88XsKs9JbEm++c18cZ1fB50zUaTjcof+i4IY&#10;Suwf0A9lqJIlmmTJg0mmo2KGMupYRs8ZldFxRmXcDGW0wodzgV8wWX/BpTlTCf4O9uoFItKfEwlk&#10;8/zjSPaM0eYSS/nli6ucszG984mES28bY1/iY8OREAmR3gOSNEty/gXzlmmKIjWgGpQOAkTJT6JQ&#10;xEvZtQn6UCbTaWxcBN1W61brIAq67eZeO7YXpPfndXhGUd7ArEO/EtgMuOgaYdqMXTQ0TmihDVTH&#10;J8d6mrWS48+dcIoz/dVQM4fBTIZLxiYZzut7iOMb60V3vhy+C2dZuL7knvruEdKoiCL1E+UbAAM2&#10;nDTwaeehbkOzxQ4fGI0bmq+o1/gvCAN8uY+o8x9r+QsAAP//AwBQSwMEFAAGAAgAAAAhAI3T6Zvh&#10;AAAACwEAAA8AAABkcnMvZG93bnJldi54bWxMj81OwzAQhO9IvIO1SNxaOz+kVYhTFRASVU+0PMA2&#10;XpKQ2I5iNw08Pe4JbrOa0cy3xWbWPZtodK01EqKlAEamsqo1tYSP4+tiDcx5NAp7a0jCNznYlLc3&#10;BebKXsw7TQdfs1BiXI4SGu+HnHNXNaTRLe1AJnifdtTowznWXI14CeW657EQGdfYmrDQ4EDPDVXd&#10;4awlxD/d8SnDqHrpUExf++ThbbvbSXl/N28fgXma/V8YrvgBHcrAdLJnoxzrJayTNCQlLFYJsKsf&#10;pSIDdgpKrNIYeFnw/z+UvwAAAP//AwBQSwECLQAUAAYACAAAACEAtoM4kv4AAADhAQAAEwAAAAAA&#10;AAAAAAAAAAAAAAAAW0NvbnRlbnRfVHlwZXNdLnhtbFBLAQItABQABgAIAAAAIQA4/SH/1gAAAJQB&#10;AAALAAAAAAAAAAAAAAAAAC8BAABfcmVscy8ucmVsc1BLAQItABQABgAIAAAAIQBymSyIQAIAAPkE&#10;AAAOAAAAAAAAAAAAAAAAAC4CAABkcnMvZTJvRG9jLnhtbFBLAQItABQABgAIAAAAIQCN0+mb4QAA&#10;AAsBAAAPAAAAAAAAAAAAAAAAAJoEAABkcnMvZG93bnJldi54bWxQSwUGAAAAAAQABADzAAAAqAUA&#10;AAAA&#10;" path="m,6867224r6712732,l6712732,,,,,6867224xe" filled="f" strokecolor="#bfbfbf" strokeweight="1pt">
                <v:path arrowok="t"/>
                <w10:wrap anchorx="page"/>
              </v:shape>
            </w:pict>
          </mc:Fallback>
        </mc:AlternateContent>
      </w:r>
      <w:r>
        <w:t>I</w:t>
      </w:r>
      <w:r>
        <w:rPr>
          <w:spacing w:val="-3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Ph.D.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Iowa.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focuses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(influencer</w:t>
      </w:r>
      <w:r>
        <w:rPr>
          <w:spacing w:val="-3"/>
        </w:rPr>
        <w:t xml:space="preserve"> </w:t>
      </w:r>
      <w:r>
        <w:t>marketing,</w:t>
      </w:r>
      <w:r>
        <w:rPr>
          <w:spacing w:val="-3"/>
        </w:rPr>
        <w:t xml:space="preserve"> </w:t>
      </w:r>
      <w:r>
        <w:t xml:space="preserve">word of mouth), marketing-finance interface (pricing power, customer satisfaction) and retail analytics (basket analysis and choice modeling on big data). I have published at European Journal of Marketing (ABDC A*), Journal of Marketing Management (ABDC A) and marketing science institute working paper series, I also have papers under advanced round of </w:t>
      </w:r>
      <w:proofErr w:type="spellStart"/>
      <w:r>
        <w:t>r&amp;r</w:t>
      </w:r>
      <w:proofErr w:type="spellEnd"/>
      <w:r>
        <w:t xml:space="preserve"> at Journal of Retailing (ABDC A*, DSB 45, ABS 4), International Journal of Electronic Commerce (ABDC A, DSB 45), and International Journal of Marketing Re</w:t>
      </w:r>
      <w:r>
        <w:t>search (ABDC A*, DSB 45, ABS 4), I have presented my projects at Marketing Science conferences and American Marketing Association conferences. I served as ad hoc reviewers for Journal of Academy of Marketing Science and European Journal of Marketing.</w:t>
      </w:r>
    </w:p>
    <w:p w14:paraId="43DC5591" w14:textId="77777777" w:rsidR="006830EA" w:rsidRDefault="006830EA">
      <w:pPr>
        <w:pStyle w:val="BodyText"/>
        <w:spacing w:before="10"/>
      </w:pPr>
    </w:p>
    <w:p w14:paraId="76CB6853" w14:textId="77777777" w:rsidR="006830EA" w:rsidRDefault="00134313">
      <w:pPr>
        <w:pStyle w:val="Heading1"/>
        <w:spacing w:before="1"/>
      </w:pPr>
      <w:r>
        <w:t>EDUCATION</w:t>
      </w:r>
      <w:r>
        <w:rPr>
          <w:spacing w:val="-2"/>
        </w:rPr>
        <w:t xml:space="preserve"> BACKGROUND</w:t>
      </w:r>
    </w:p>
    <w:p w14:paraId="746E3162" w14:textId="77777777" w:rsidR="006830EA" w:rsidRDefault="00134313">
      <w:pPr>
        <w:pStyle w:val="BodyText"/>
        <w:ind w:left="144"/>
      </w:pPr>
      <w:r>
        <w:t>2019</w:t>
      </w:r>
      <w:r>
        <w:rPr>
          <w:spacing w:val="-3"/>
        </w:rPr>
        <w:t xml:space="preserve"> </w:t>
      </w:r>
      <w:r>
        <w:t>Ph.D.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Administration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Marketing,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Iowa;</w:t>
      </w:r>
      <w:r>
        <w:rPr>
          <w:spacing w:val="-3"/>
        </w:rPr>
        <w:t xml:space="preserve"> </w:t>
      </w:r>
      <w:r>
        <w:t>Tippie</w:t>
      </w:r>
      <w:r>
        <w:rPr>
          <w:spacing w:val="-3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Business;</w:t>
      </w:r>
      <w:r>
        <w:rPr>
          <w:spacing w:val="-3"/>
        </w:rPr>
        <w:t xml:space="preserve"> </w:t>
      </w:r>
      <w:r>
        <w:t>Iowa</w:t>
      </w:r>
      <w:r>
        <w:rPr>
          <w:spacing w:val="-3"/>
        </w:rPr>
        <w:t xml:space="preserve"> </w:t>
      </w:r>
      <w:r>
        <w:t>City,</w:t>
      </w:r>
      <w:r>
        <w:rPr>
          <w:spacing w:val="-3"/>
        </w:rPr>
        <w:t xml:space="preserve"> </w:t>
      </w:r>
      <w:r>
        <w:t>Iowa, USA; 2019.</w:t>
      </w:r>
    </w:p>
    <w:p w14:paraId="426978E8" w14:textId="77777777" w:rsidR="006830EA" w:rsidRDefault="00134313">
      <w:pPr>
        <w:pStyle w:val="BodyText"/>
        <w:spacing w:before="2"/>
        <w:ind w:left="144" w:right="22"/>
      </w:pPr>
      <w:r>
        <w:t>2013</w:t>
      </w:r>
      <w:r>
        <w:rPr>
          <w:spacing w:val="-3"/>
        </w:rPr>
        <w:t xml:space="preserve"> </w:t>
      </w:r>
      <w:r>
        <w:t>MSc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Applied</w:t>
      </w:r>
      <w:r>
        <w:rPr>
          <w:spacing w:val="-3"/>
        </w:rPr>
        <w:t xml:space="preserve"> </w:t>
      </w:r>
      <w:r>
        <w:t>Economics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Finance,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China;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of Management; Hefei, Anhui, China; 2013</w:t>
      </w:r>
    </w:p>
    <w:p w14:paraId="6350434E" w14:textId="77777777" w:rsidR="006830EA" w:rsidRDefault="00134313">
      <w:pPr>
        <w:pStyle w:val="BodyText"/>
        <w:spacing w:before="3"/>
        <w:ind w:left="144"/>
      </w:pPr>
      <w:r>
        <w:t>2011</w:t>
      </w:r>
      <w:r>
        <w:rPr>
          <w:spacing w:val="-3"/>
        </w:rPr>
        <w:t xml:space="preserve"> </w:t>
      </w:r>
      <w:r>
        <w:t>BSc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Statistics,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China;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Gifted</w:t>
      </w:r>
      <w:r>
        <w:rPr>
          <w:spacing w:val="-3"/>
        </w:rPr>
        <w:t xml:space="preserve"> </w:t>
      </w:r>
      <w:r>
        <w:t>Young;</w:t>
      </w:r>
      <w:r>
        <w:rPr>
          <w:spacing w:val="-3"/>
        </w:rPr>
        <w:t xml:space="preserve"> </w:t>
      </w:r>
      <w:r>
        <w:t>Hefei,</w:t>
      </w:r>
      <w:r>
        <w:rPr>
          <w:spacing w:val="-3"/>
        </w:rPr>
        <w:t xml:space="preserve"> </w:t>
      </w:r>
      <w:r>
        <w:t>Anhui, China; 2011</w:t>
      </w:r>
    </w:p>
    <w:p w14:paraId="1932FE2D" w14:textId="77777777" w:rsidR="006830EA" w:rsidRDefault="006830EA">
      <w:pPr>
        <w:pStyle w:val="BodyText"/>
        <w:spacing w:before="3"/>
      </w:pPr>
    </w:p>
    <w:p w14:paraId="544DBAF8" w14:textId="77777777" w:rsidR="006830EA" w:rsidRDefault="00134313">
      <w:pPr>
        <w:pStyle w:val="Heading1"/>
      </w:pPr>
      <w:r>
        <w:t>CURRENT</w:t>
      </w:r>
      <w:r>
        <w:rPr>
          <w:spacing w:val="-1"/>
        </w:rPr>
        <w:t xml:space="preserve"> </w:t>
      </w:r>
      <w:r>
        <w:rPr>
          <w:spacing w:val="-2"/>
        </w:rPr>
        <w:t>STATUS</w:t>
      </w:r>
    </w:p>
    <w:p w14:paraId="450AA5E4" w14:textId="77777777" w:rsidR="006830EA" w:rsidRDefault="00134313">
      <w:pPr>
        <w:pStyle w:val="BodyText"/>
        <w:spacing w:before="2"/>
        <w:ind w:left="144"/>
      </w:pPr>
      <w:r>
        <w:t>2019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Present</w:t>
      </w:r>
      <w:r>
        <w:rPr>
          <w:spacing w:val="54"/>
        </w:rPr>
        <w:t xml:space="preserve"> </w:t>
      </w:r>
      <w:r>
        <w:t>Assistant</w:t>
      </w:r>
      <w:r>
        <w:rPr>
          <w:spacing w:val="-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(tenure-track),</w:t>
      </w:r>
      <w:r>
        <w:rPr>
          <w:spacing w:val="-1"/>
        </w:rPr>
        <w:t xml:space="preserve"> </w:t>
      </w:r>
      <w:r>
        <w:t>DeGroote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Business,</w:t>
      </w:r>
      <w:r>
        <w:rPr>
          <w:spacing w:val="-1"/>
        </w:rPr>
        <w:t xml:space="preserve"> </w:t>
      </w:r>
      <w:r>
        <w:t>McMaster</w:t>
      </w:r>
      <w:r>
        <w:rPr>
          <w:spacing w:val="-1"/>
        </w:rPr>
        <w:t xml:space="preserve"> </w:t>
      </w:r>
      <w:r>
        <w:rPr>
          <w:spacing w:val="-2"/>
        </w:rPr>
        <w:t>University</w:t>
      </w:r>
    </w:p>
    <w:p w14:paraId="448B07F3" w14:textId="77777777" w:rsidR="006830EA" w:rsidRDefault="006830EA">
      <w:pPr>
        <w:pStyle w:val="BodyText"/>
        <w:spacing w:before="2"/>
      </w:pPr>
    </w:p>
    <w:p w14:paraId="24BCD33D" w14:textId="77777777" w:rsidR="006830EA" w:rsidRDefault="00134313">
      <w:pPr>
        <w:pStyle w:val="Heading1"/>
      </w:pPr>
      <w:r>
        <w:rPr>
          <w:spacing w:val="-2"/>
        </w:rPr>
        <w:t>SUPERVISORSHIPS</w:t>
      </w:r>
    </w:p>
    <w:p w14:paraId="7B009C74" w14:textId="77777777" w:rsidR="006830EA" w:rsidRDefault="00134313">
      <w:pPr>
        <w:pStyle w:val="ListParagraph"/>
        <w:numPr>
          <w:ilvl w:val="0"/>
          <w:numId w:val="2"/>
        </w:numPr>
        <w:tabs>
          <w:tab w:val="left" w:pos="309"/>
        </w:tabs>
        <w:ind w:left="309" w:hanging="165"/>
        <w:rPr>
          <w:sz w:val="20"/>
        </w:rPr>
      </w:pPr>
      <w:r>
        <w:rPr>
          <w:sz w:val="20"/>
        </w:rPr>
        <w:t>Supervisory</w:t>
      </w:r>
      <w:r>
        <w:rPr>
          <w:spacing w:val="-1"/>
          <w:sz w:val="20"/>
        </w:rPr>
        <w:t xml:space="preserve"> </w:t>
      </w:r>
      <w:r>
        <w:rPr>
          <w:sz w:val="20"/>
        </w:rPr>
        <w:t>Committees:</w:t>
      </w:r>
      <w:r>
        <w:rPr>
          <w:spacing w:val="-1"/>
          <w:sz w:val="20"/>
        </w:rPr>
        <w:t xml:space="preserve"> </w:t>
      </w:r>
      <w:r>
        <w:rPr>
          <w:sz w:val="20"/>
        </w:rPr>
        <w:t>Rehan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Khan</w:t>
      </w:r>
    </w:p>
    <w:p w14:paraId="617F116A" w14:textId="77777777" w:rsidR="006830EA" w:rsidRDefault="00134313">
      <w:pPr>
        <w:pStyle w:val="ListParagraph"/>
        <w:numPr>
          <w:ilvl w:val="0"/>
          <w:numId w:val="2"/>
        </w:numPr>
        <w:tabs>
          <w:tab w:val="left" w:pos="309"/>
        </w:tabs>
        <w:spacing w:before="2"/>
        <w:ind w:left="309" w:hanging="165"/>
        <w:rPr>
          <w:sz w:val="20"/>
        </w:rPr>
      </w:pPr>
      <w:r>
        <w:rPr>
          <w:sz w:val="20"/>
        </w:rPr>
        <w:t>Supervisory</w:t>
      </w:r>
      <w:r>
        <w:rPr>
          <w:spacing w:val="-1"/>
          <w:sz w:val="20"/>
        </w:rPr>
        <w:t xml:space="preserve"> </w:t>
      </w:r>
      <w:r>
        <w:rPr>
          <w:sz w:val="20"/>
        </w:rPr>
        <w:t>Committees:</w:t>
      </w:r>
      <w:r>
        <w:rPr>
          <w:spacing w:val="-1"/>
          <w:sz w:val="20"/>
        </w:rPr>
        <w:t xml:space="preserve"> </w:t>
      </w:r>
      <w:r>
        <w:rPr>
          <w:sz w:val="20"/>
        </w:rPr>
        <w:t>Shayan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Abbasi</w:t>
      </w:r>
    </w:p>
    <w:p w14:paraId="62CBF256" w14:textId="77777777" w:rsidR="006830EA" w:rsidRDefault="006830EA">
      <w:pPr>
        <w:pStyle w:val="BodyText"/>
        <w:spacing w:before="2"/>
      </w:pPr>
    </w:p>
    <w:p w14:paraId="451CBD7C" w14:textId="77777777" w:rsidR="006830EA" w:rsidRDefault="00134313">
      <w:pPr>
        <w:pStyle w:val="Heading1"/>
      </w:pPr>
      <w:r>
        <w:t>LIFETIME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FUNDING</w:t>
      </w:r>
    </w:p>
    <w:p w14:paraId="7A9E1BA1" w14:textId="77777777" w:rsidR="006830EA" w:rsidRDefault="00134313">
      <w:pPr>
        <w:pStyle w:val="ListParagraph"/>
        <w:numPr>
          <w:ilvl w:val="0"/>
          <w:numId w:val="2"/>
        </w:numPr>
        <w:tabs>
          <w:tab w:val="left" w:pos="309"/>
        </w:tabs>
        <w:ind w:left="309" w:hanging="165"/>
        <w:rPr>
          <w:sz w:val="20"/>
        </w:rPr>
      </w:pPr>
      <w:r>
        <w:rPr>
          <w:sz w:val="20"/>
        </w:rPr>
        <w:t>2020-</w:t>
      </w:r>
      <w:r>
        <w:rPr>
          <w:spacing w:val="-1"/>
          <w:sz w:val="20"/>
        </w:rPr>
        <w:t xml:space="preserve"> </w:t>
      </w:r>
      <w:r>
        <w:rPr>
          <w:sz w:val="20"/>
        </w:rPr>
        <w:t>2021:</w:t>
      </w:r>
      <w:r>
        <w:rPr>
          <w:spacing w:val="-1"/>
          <w:sz w:val="20"/>
        </w:rPr>
        <w:t xml:space="preserve"> </w:t>
      </w:r>
      <w:r>
        <w:rPr>
          <w:sz w:val="20"/>
        </w:rPr>
        <w:t>Yang</w:t>
      </w:r>
      <w:r>
        <w:rPr>
          <w:spacing w:val="-1"/>
          <w:sz w:val="20"/>
        </w:rPr>
        <w:t xml:space="preserve"> </w:t>
      </w:r>
      <w:r>
        <w:rPr>
          <w:sz w:val="20"/>
        </w:rPr>
        <w:t>Pan,</w:t>
      </w:r>
      <w:r>
        <w:rPr>
          <w:spacing w:val="-1"/>
          <w:sz w:val="20"/>
        </w:rPr>
        <w:t xml:space="preserve"> </w:t>
      </w:r>
      <w:r>
        <w:rPr>
          <w:sz w:val="20"/>
        </w:rPr>
        <w:t>Explore</w:t>
      </w:r>
      <w:r>
        <w:rPr>
          <w:spacing w:val="-1"/>
          <w:sz w:val="20"/>
        </w:rPr>
        <w:t xml:space="preserve"> </w:t>
      </w:r>
      <w:r>
        <w:rPr>
          <w:sz w:val="20"/>
        </w:rPr>
        <w:t>Research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Research</w:t>
      </w:r>
      <w:r>
        <w:rPr>
          <w:spacing w:val="-1"/>
          <w:sz w:val="20"/>
        </w:rPr>
        <w:t xml:space="preserve"> </w:t>
      </w:r>
      <w:r>
        <w:rPr>
          <w:sz w:val="20"/>
        </w:rPr>
        <w:t>Creation</w:t>
      </w:r>
      <w:r>
        <w:rPr>
          <w:spacing w:val="-1"/>
          <w:sz w:val="20"/>
        </w:rPr>
        <w:t xml:space="preserve"> </w:t>
      </w:r>
      <w:r>
        <w:rPr>
          <w:sz w:val="20"/>
        </w:rPr>
        <w:t>Grant,</w:t>
      </w:r>
      <w:r>
        <w:rPr>
          <w:spacing w:val="-1"/>
          <w:sz w:val="20"/>
        </w:rPr>
        <w:t xml:space="preserve"> </w:t>
      </w:r>
      <w:r>
        <w:rPr>
          <w:sz w:val="20"/>
        </w:rPr>
        <w:t>Arts</w:t>
      </w:r>
      <w:r>
        <w:rPr>
          <w:spacing w:val="-1"/>
          <w:sz w:val="20"/>
        </w:rPr>
        <w:t xml:space="preserve"> </w:t>
      </w:r>
      <w:r>
        <w:rPr>
          <w:sz w:val="20"/>
        </w:rPr>
        <w:t>Research</w:t>
      </w:r>
      <w:r>
        <w:rPr>
          <w:spacing w:val="-1"/>
          <w:sz w:val="20"/>
        </w:rPr>
        <w:t xml:space="preserve"> </w:t>
      </w:r>
      <w:r>
        <w:rPr>
          <w:sz w:val="20"/>
        </w:rPr>
        <w:t>Board,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$3686.</w:t>
      </w:r>
    </w:p>
    <w:p w14:paraId="1E96EAAC" w14:textId="77777777" w:rsidR="006830EA" w:rsidRDefault="00134313">
      <w:pPr>
        <w:pStyle w:val="ListParagraph"/>
        <w:numPr>
          <w:ilvl w:val="0"/>
          <w:numId w:val="2"/>
        </w:numPr>
        <w:tabs>
          <w:tab w:val="left" w:pos="309"/>
        </w:tabs>
        <w:ind w:left="309" w:hanging="165"/>
        <w:rPr>
          <w:sz w:val="20"/>
        </w:rPr>
      </w:pPr>
      <w:r>
        <w:rPr>
          <w:sz w:val="20"/>
        </w:rPr>
        <w:t>2019-2025:</w:t>
      </w:r>
      <w:r>
        <w:rPr>
          <w:spacing w:val="-1"/>
          <w:sz w:val="20"/>
        </w:rPr>
        <w:t xml:space="preserve"> </w:t>
      </w:r>
      <w:r>
        <w:rPr>
          <w:sz w:val="20"/>
        </w:rPr>
        <w:t>Yang</w:t>
      </w:r>
      <w:r>
        <w:rPr>
          <w:spacing w:val="-1"/>
          <w:sz w:val="20"/>
        </w:rPr>
        <w:t xml:space="preserve"> </w:t>
      </w:r>
      <w:r>
        <w:rPr>
          <w:sz w:val="20"/>
        </w:rPr>
        <w:t>Pan,</w:t>
      </w:r>
      <w:r>
        <w:rPr>
          <w:spacing w:val="-1"/>
          <w:sz w:val="20"/>
        </w:rPr>
        <w:t xml:space="preserve"> </w:t>
      </w:r>
      <w:r>
        <w:rPr>
          <w:sz w:val="20"/>
        </w:rPr>
        <w:t>Research</w:t>
      </w:r>
      <w:r>
        <w:rPr>
          <w:spacing w:val="-1"/>
          <w:sz w:val="20"/>
        </w:rPr>
        <w:t xml:space="preserve"> </w:t>
      </w:r>
      <w:r>
        <w:rPr>
          <w:sz w:val="20"/>
        </w:rPr>
        <w:t>Start-Up</w:t>
      </w:r>
      <w:r>
        <w:rPr>
          <w:spacing w:val="-1"/>
          <w:sz w:val="20"/>
        </w:rPr>
        <w:t xml:space="preserve"> </w:t>
      </w:r>
      <w:r>
        <w:rPr>
          <w:sz w:val="20"/>
        </w:rPr>
        <w:t>Grant,</w:t>
      </w:r>
      <w:r>
        <w:rPr>
          <w:spacing w:val="-1"/>
          <w:sz w:val="20"/>
        </w:rPr>
        <w:t xml:space="preserve"> </w:t>
      </w:r>
      <w:r>
        <w:rPr>
          <w:sz w:val="20"/>
        </w:rPr>
        <w:t>McMaster</w:t>
      </w:r>
      <w:r>
        <w:rPr>
          <w:spacing w:val="-1"/>
          <w:sz w:val="20"/>
        </w:rPr>
        <w:t xml:space="preserve"> </w:t>
      </w:r>
      <w:r>
        <w:rPr>
          <w:sz w:val="20"/>
        </w:rPr>
        <w:t>University,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$50000,</w:t>
      </w:r>
    </w:p>
    <w:p w14:paraId="1EB593A4" w14:textId="77777777" w:rsidR="006830EA" w:rsidRDefault="00134313">
      <w:pPr>
        <w:pStyle w:val="ListParagraph"/>
        <w:numPr>
          <w:ilvl w:val="0"/>
          <w:numId w:val="2"/>
        </w:numPr>
        <w:tabs>
          <w:tab w:val="left" w:pos="309"/>
        </w:tabs>
        <w:spacing w:before="2"/>
        <w:ind w:right="614" w:firstLine="0"/>
        <w:rPr>
          <w:sz w:val="20"/>
        </w:rPr>
      </w:pPr>
      <w:r>
        <w:rPr>
          <w:sz w:val="20"/>
        </w:rPr>
        <w:t>2020-2025:</w:t>
      </w:r>
      <w:r>
        <w:rPr>
          <w:spacing w:val="-4"/>
          <w:sz w:val="20"/>
        </w:rPr>
        <w:t xml:space="preserve"> </w:t>
      </w:r>
      <w:r>
        <w:rPr>
          <w:sz w:val="20"/>
        </w:rPr>
        <w:t>Yang</w:t>
      </w:r>
      <w:r>
        <w:rPr>
          <w:spacing w:val="-4"/>
          <w:sz w:val="20"/>
        </w:rPr>
        <w:t xml:space="preserve"> </w:t>
      </w:r>
      <w:r>
        <w:rPr>
          <w:sz w:val="20"/>
        </w:rPr>
        <w:t>Pan,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Ruhai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Wu,</w:t>
      </w:r>
      <w:r>
        <w:rPr>
          <w:spacing w:val="-4"/>
          <w:sz w:val="20"/>
        </w:rPr>
        <w:t xml:space="preserve"> </w:t>
      </w:r>
      <w:r>
        <w:rPr>
          <w:sz w:val="20"/>
        </w:rPr>
        <w:t>Gary</w:t>
      </w:r>
      <w:r>
        <w:rPr>
          <w:spacing w:val="-4"/>
          <w:sz w:val="20"/>
        </w:rPr>
        <w:t xml:space="preserve"> </w:t>
      </w:r>
      <w:r>
        <w:rPr>
          <w:sz w:val="20"/>
        </w:rPr>
        <w:t>Russell,</w:t>
      </w:r>
      <w:r>
        <w:rPr>
          <w:spacing w:val="-4"/>
          <w:sz w:val="20"/>
        </w:rPr>
        <w:t xml:space="preserve"> </w:t>
      </w:r>
      <w:r>
        <w:rPr>
          <w:sz w:val="20"/>
        </w:rPr>
        <w:t>“Multi-category</w:t>
      </w:r>
      <w:r>
        <w:rPr>
          <w:spacing w:val="-4"/>
          <w:sz w:val="20"/>
        </w:rPr>
        <w:t xml:space="preserve"> </w:t>
      </w:r>
      <w:r>
        <w:rPr>
          <w:sz w:val="20"/>
        </w:rPr>
        <w:t>analysis:</w:t>
      </w:r>
      <w:r>
        <w:rPr>
          <w:spacing w:val="-4"/>
          <w:sz w:val="20"/>
        </w:rPr>
        <w:t xml:space="preserve"> </w:t>
      </w:r>
      <w:r>
        <w:rPr>
          <w:sz w:val="20"/>
        </w:rPr>
        <w:t>Reconciling</w:t>
      </w:r>
      <w:r>
        <w:rPr>
          <w:spacing w:val="-4"/>
          <w:sz w:val="20"/>
        </w:rPr>
        <w:t xml:space="preserve"> </w:t>
      </w:r>
      <w:r>
        <w:rPr>
          <w:sz w:val="20"/>
        </w:rPr>
        <w:t>Habitual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Situational Shopping Behaviors”, Insight Grant, Social Sciences and Humanities Research Council, $71544</w:t>
      </w:r>
    </w:p>
    <w:p w14:paraId="36EDB52C" w14:textId="77777777" w:rsidR="006830EA" w:rsidRDefault="00134313">
      <w:pPr>
        <w:pStyle w:val="ListParagraph"/>
        <w:numPr>
          <w:ilvl w:val="0"/>
          <w:numId w:val="2"/>
        </w:numPr>
        <w:tabs>
          <w:tab w:val="left" w:pos="309"/>
        </w:tabs>
        <w:spacing w:before="2"/>
        <w:ind w:right="627" w:firstLine="0"/>
        <w:rPr>
          <w:sz w:val="20"/>
        </w:rPr>
      </w:pPr>
      <w:r>
        <w:rPr>
          <w:sz w:val="20"/>
        </w:rPr>
        <w:t>2020-2023:</w:t>
      </w:r>
      <w:r>
        <w:rPr>
          <w:spacing w:val="-3"/>
          <w:sz w:val="20"/>
        </w:rPr>
        <w:t xml:space="preserve"> </w:t>
      </w:r>
      <w:r>
        <w:rPr>
          <w:sz w:val="20"/>
        </w:rPr>
        <w:t>Yang</w:t>
      </w:r>
      <w:r>
        <w:rPr>
          <w:spacing w:val="-3"/>
          <w:sz w:val="20"/>
        </w:rPr>
        <w:t xml:space="preserve"> </w:t>
      </w:r>
      <w:r>
        <w:rPr>
          <w:sz w:val="20"/>
        </w:rPr>
        <w:t>Pan,</w:t>
      </w:r>
      <w:r>
        <w:rPr>
          <w:spacing w:val="-3"/>
          <w:sz w:val="20"/>
        </w:rPr>
        <w:t xml:space="preserve"> </w:t>
      </w:r>
      <w:r>
        <w:rPr>
          <w:sz w:val="20"/>
        </w:rPr>
        <w:t>Gary</w:t>
      </w:r>
      <w:r>
        <w:rPr>
          <w:spacing w:val="-3"/>
          <w:sz w:val="20"/>
        </w:rPr>
        <w:t xml:space="preserve"> </w:t>
      </w:r>
      <w:r>
        <w:rPr>
          <w:sz w:val="20"/>
        </w:rPr>
        <w:t>Russell,</w:t>
      </w:r>
      <w:r>
        <w:rPr>
          <w:spacing w:val="-3"/>
          <w:sz w:val="20"/>
        </w:rPr>
        <w:t xml:space="preserve"> </w:t>
      </w:r>
      <w:r>
        <w:rPr>
          <w:sz w:val="20"/>
        </w:rPr>
        <w:t>“A</w:t>
      </w:r>
      <w:r>
        <w:rPr>
          <w:spacing w:val="-3"/>
          <w:sz w:val="20"/>
        </w:rPr>
        <w:t xml:space="preserve"> </w:t>
      </w:r>
      <w:r>
        <w:rPr>
          <w:sz w:val="20"/>
        </w:rPr>
        <w:t>Multivariate</w:t>
      </w:r>
      <w:r>
        <w:rPr>
          <w:spacing w:val="-3"/>
          <w:sz w:val="20"/>
        </w:rPr>
        <w:t xml:space="preserve"> </w:t>
      </w:r>
      <w:r>
        <w:rPr>
          <w:sz w:val="20"/>
        </w:rPr>
        <w:t>Spatial</w:t>
      </w:r>
      <w:r>
        <w:rPr>
          <w:spacing w:val="-3"/>
          <w:sz w:val="20"/>
        </w:rPr>
        <w:t xml:space="preserve"> </w:t>
      </w:r>
      <w:r>
        <w:rPr>
          <w:sz w:val="20"/>
        </w:rPr>
        <w:t>Model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Predict</w:t>
      </w:r>
      <w:r>
        <w:rPr>
          <w:spacing w:val="-3"/>
          <w:sz w:val="20"/>
        </w:rPr>
        <w:t xml:space="preserve"> </w:t>
      </w:r>
      <w:r>
        <w:rPr>
          <w:sz w:val="20"/>
        </w:rPr>
        <w:t>Demand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Store</w:t>
      </w:r>
      <w:r>
        <w:rPr>
          <w:spacing w:val="-3"/>
          <w:sz w:val="20"/>
        </w:rPr>
        <w:t xml:space="preserve"> </w:t>
      </w:r>
      <w:r>
        <w:rPr>
          <w:sz w:val="20"/>
        </w:rPr>
        <w:t>without Historical Data”, Insight Development Grant, Social Sciences and Humanities Research Council, $34356</w:t>
      </w:r>
    </w:p>
    <w:p w14:paraId="584C3478" w14:textId="77777777" w:rsidR="006830EA" w:rsidRDefault="006830EA">
      <w:pPr>
        <w:pStyle w:val="BodyText"/>
        <w:spacing w:before="4"/>
      </w:pPr>
    </w:p>
    <w:p w14:paraId="7E85D77A" w14:textId="77777777" w:rsidR="006830EA" w:rsidRDefault="00134313">
      <w:pPr>
        <w:pStyle w:val="Heading1"/>
      </w:pPr>
      <w:r>
        <w:t>COURSES</w:t>
      </w:r>
      <w:r>
        <w:rPr>
          <w:spacing w:val="-2"/>
        </w:rPr>
        <w:t xml:space="preserve"> TAUGHT</w:t>
      </w:r>
    </w:p>
    <w:p w14:paraId="6FA85522" w14:textId="77777777" w:rsidR="006830EA" w:rsidRDefault="00134313">
      <w:pPr>
        <w:pStyle w:val="ListParagraph"/>
        <w:numPr>
          <w:ilvl w:val="0"/>
          <w:numId w:val="1"/>
        </w:numPr>
        <w:tabs>
          <w:tab w:val="left" w:pos="376"/>
        </w:tabs>
        <w:ind w:left="376" w:hanging="232"/>
        <w:rPr>
          <w:sz w:val="20"/>
        </w:rPr>
      </w:pPr>
      <w:r>
        <w:rPr>
          <w:sz w:val="20"/>
        </w:rPr>
        <w:t>Undergraduate:</w:t>
      </w:r>
      <w:r>
        <w:rPr>
          <w:spacing w:val="-1"/>
          <w:sz w:val="20"/>
        </w:rPr>
        <w:t xml:space="preserve"> </w:t>
      </w:r>
      <w:r>
        <w:rPr>
          <w:sz w:val="20"/>
        </w:rPr>
        <w:t>Marketing</w:t>
      </w:r>
      <w:r>
        <w:rPr>
          <w:spacing w:val="-1"/>
          <w:sz w:val="20"/>
        </w:rPr>
        <w:t xml:space="preserve"> </w:t>
      </w:r>
      <w:r>
        <w:rPr>
          <w:sz w:val="20"/>
        </w:rPr>
        <w:t>Research,</w:t>
      </w:r>
      <w:r>
        <w:rPr>
          <w:spacing w:val="-1"/>
          <w:sz w:val="20"/>
        </w:rPr>
        <w:t xml:space="preserve"> </w:t>
      </w:r>
      <w:r>
        <w:rPr>
          <w:sz w:val="20"/>
        </w:rPr>
        <w:t>(median</w:t>
      </w:r>
      <w:r>
        <w:rPr>
          <w:spacing w:val="-1"/>
          <w:sz w:val="20"/>
        </w:rPr>
        <w:t xml:space="preserve"> </w:t>
      </w:r>
      <w:r>
        <w:rPr>
          <w:sz w:val="20"/>
        </w:rPr>
        <w:t>rating</w:t>
      </w:r>
      <w:r>
        <w:rPr>
          <w:spacing w:val="-1"/>
          <w:sz w:val="20"/>
        </w:rPr>
        <w:t xml:space="preserve"> </w:t>
      </w:r>
      <w:r>
        <w:rPr>
          <w:sz w:val="20"/>
        </w:rPr>
        <w:t>10/10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three</w:t>
      </w:r>
      <w:r>
        <w:rPr>
          <w:spacing w:val="-1"/>
          <w:sz w:val="20"/>
        </w:rPr>
        <w:t xml:space="preserve"> </w:t>
      </w:r>
      <w:r>
        <w:rPr>
          <w:sz w:val="20"/>
        </w:rPr>
        <w:t>sections</w:t>
      </w:r>
      <w:r>
        <w:rPr>
          <w:spacing w:val="-1"/>
          <w:sz w:val="20"/>
        </w:rPr>
        <w:t xml:space="preserve"> </w:t>
      </w:r>
      <w:r>
        <w:rPr>
          <w:sz w:val="20"/>
        </w:rPr>
        <w:t>out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four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2024)</w:t>
      </w:r>
    </w:p>
    <w:p w14:paraId="27D6F642" w14:textId="77777777" w:rsidR="006830EA" w:rsidRDefault="00134313">
      <w:pPr>
        <w:pStyle w:val="ListParagraph"/>
        <w:numPr>
          <w:ilvl w:val="0"/>
          <w:numId w:val="1"/>
        </w:numPr>
        <w:tabs>
          <w:tab w:val="left" w:pos="376"/>
        </w:tabs>
        <w:ind w:left="376" w:hanging="232"/>
        <w:rPr>
          <w:sz w:val="20"/>
        </w:rPr>
      </w:pPr>
      <w:r>
        <w:rPr>
          <w:sz w:val="20"/>
        </w:rPr>
        <w:t>Graduate:</w:t>
      </w:r>
      <w:r>
        <w:rPr>
          <w:spacing w:val="-1"/>
          <w:sz w:val="20"/>
        </w:rPr>
        <w:t xml:space="preserve"> </w:t>
      </w:r>
      <w:r>
        <w:rPr>
          <w:sz w:val="20"/>
        </w:rPr>
        <w:t>Marketing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Research</w:t>
      </w:r>
    </w:p>
    <w:sectPr w:rsidR="006830EA">
      <w:type w:val="continuous"/>
      <w:pgSz w:w="12240" w:h="15840"/>
      <w:pgMar w:top="320" w:right="8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655DF"/>
    <w:multiLevelType w:val="hybridMultilevel"/>
    <w:tmpl w:val="4D762ECC"/>
    <w:lvl w:ilvl="0" w:tplc="CE8449B8">
      <w:numFmt w:val="bullet"/>
      <w:lvlText w:val="o"/>
      <w:lvlJc w:val="left"/>
      <w:pPr>
        <w:ind w:left="144" w:hanging="1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713C9F24">
      <w:numFmt w:val="bullet"/>
      <w:lvlText w:val="•"/>
      <w:lvlJc w:val="left"/>
      <w:pPr>
        <w:ind w:left="1190" w:hanging="167"/>
      </w:pPr>
      <w:rPr>
        <w:rFonts w:hint="default"/>
        <w:lang w:val="en-US" w:eastAsia="en-US" w:bidi="ar-SA"/>
      </w:rPr>
    </w:lvl>
    <w:lvl w:ilvl="2" w:tplc="A4E8C540">
      <w:numFmt w:val="bullet"/>
      <w:lvlText w:val="•"/>
      <w:lvlJc w:val="left"/>
      <w:pPr>
        <w:ind w:left="2240" w:hanging="167"/>
      </w:pPr>
      <w:rPr>
        <w:rFonts w:hint="default"/>
        <w:lang w:val="en-US" w:eastAsia="en-US" w:bidi="ar-SA"/>
      </w:rPr>
    </w:lvl>
    <w:lvl w:ilvl="3" w:tplc="CD0AA826">
      <w:numFmt w:val="bullet"/>
      <w:lvlText w:val="•"/>
      <w:lvlJc w:val="left"/>
      <w:pPr>
        <w:ind w:left="3290" w:hanging="167"/>
      </w:pPr>
      <w:rPr>
        <w:rFonts w:hint="default"/>
        <w:lang w:val="en-US" w:eastAsia="en-US" w:bidi="ar-SA"/>
      </w:rPr>
    </w:lvl>
    <w:lvl w:ilvl="4" w:tplc="4E42A3A2">
      <w:numFmt w:val="bullet"/>
      <w:lvlText w:val="•"/>
      <w:lvlJc w:val="left"/>
      <w:pPr>
        <w:ind w:left="4340" w:hanging="167"/>
      </w:pPr>
      <w:rPr>
        <w:rFonts w:hint="default"/>
        <w:lang w:val="en-US" w:eastAsia="en-US" w:bidi="ar-SA"/>
      </w:rPr>
    </w:lvl>
    <w:lvl w:ilvl="5" w:tplc="2F4842DA">
      <w:numFmt w:val="bullet"/>
      <w:lvlText w:val="•"/>
      <w:lvlJc w:val="left"/>
      <w:pPr>
        <w:ind w:left="5390" w:hanging="167"/>
      </w:pPr>
      <w:rPr>
        <w:rFonts w:hint="default"/>
        <w:lang w:val="en-US" w:eastAsia="en-US" w:bidi="ar-SA"/>
      </w:rPr>
    </w:lvl>
    <w:lvl w:ilvl="6" w:tplc="134E176C">
      <w:numFmt w:val="bullet"/>
      <w:lvlText w:val="•"/>
      <w:lvlJc w:val="left"/>
      <w:pPr>
        <w:ind w:left="6440" w:hanging="167"/>
      </w:pPr>
      <w:rPr>
        <w:rFonts w:hint="default"/>
        <w:lang w:val="en-US" w:eastAsia="en-US" w:bidi="ar-SA"/>
      </w:rPr>
    </w:lvl>
    <w:lvl w:ilvl="7" w:tplc="FCCA63B6">
      <w:numFmt w:val="bullet"/>
      <w:lvlText w:val="•"/>
      <w:lvlJc w:val="left"/>
      <w:pPr>
        <w:ind w:left="7490" w:hanging="167"/>
      </w:pPr>
      <w:rPr>
        <w:rFonts w:hint="default"/>
        <w:lang w:val="en-US" w:eastAsia="en-US" w:bidi="ar-SA"/>
      </w:rPr>
    </w:lvl>
    <w:lvl w:ilvl="8" w:tplc="C2B8A890">
      <w:numFmt w:val="bullet"/>
      <w:lvlText w:val="•"/>
      <w:lvlJc w:val="left"/>
      <w:pPr>
        <w:ind w:left="8540" w:hanging="167"/>
      </w:pPr>
      <w:rPr>
        <w:rFonts w:hint="default"/>
        <w:lang w:val="en-US" w:eastAsia="en-US" w:bidi="ar-SA"/>
      </w:rPr>
    </w:lvl>
  </w:abstractNum>
  <w:abstractNum w:abstractNumId="1" w15:restartNumberingAfterBreak="0">
    <w:nsid w:val="5F0A5183"/>
    <w:multiLevelType w:val="hybridMultilevel"/>
    <w:tmpl w:val="93B0391E"/>
    <w:lvl w:ilvl="0" w:tplc="8924A3F0">
      <w:start w:val="1"/>
      <w:numFmt w:val="lowerLetter"/>
      <w:lvlText w:val="%1)"/>
      <w:lvlJc w:val="left"/>
      <w:pPr>
        <w:ind w:left="377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5CE17FE">
      <w:numFmt w:val="bullet"/>
      <w:lvlText w:val="•"/>
      <w:lvlJc w:val="left"/>
      <w:pPr>
        <w:ind w:left="1406" w:hanging="234"/>
      </w:pPr>
      <w:rPr>
        <w:rFonts w:hint="default"/>
        <w:lang w:val="en-US" w:eastAsia="en-US" w:bidi="ar-SA"/>
      </w:rPr>
    </w:lvl>
    <w:lvl w:ilvl="2" w:tplc="E8385C4E">
      <w:numFmt w:val="bullet"/>
      <w:lvlText w:val="•"/>
      <w:lvlJc w:val="left"/>
      <w:pPr>
        <w:ind w:left="2432" w:hanging="234"/>
      </w:pPr>
      <w:rPr>
        <w:rFonts w:hint="default"/>
        <w:lang w:val="en-US" w:eastAsia="en-US" w:bidi="ar-SA"/>
      </w:rPr>
    </w:lvl>
    <w:lvl w:ilvl="3" w:tplc="A2AE652A">
      <w:numFmt w:val="bullet"/>
      <w:lvlText w:val="•"/>
      <w:lvlJc w:val="left"/>
      <w:pPr>
        <w:ind w:left="3458" w:hanging="234"/>
      </w:pPr>
      <w:rPr>
        <w:rFonts w:hint="default"/>
        <w:lang w:val="en-US" w:eastAsia="en-US" w:bidi="ar-SA"/>
      </w:rPr>
    </w:lvl>
    <w:lvl w:ilvl="4" w:tplc="539E5CFA">
      <w:numFmt w:val="bullet"/>
      <w:lvlText w:val="•"/>
      <w:lvlJc w:val="left"/>
      <w:pPr>
        <w:ind w:left="4484" w:hanging="234"/>
      </w:pPr>
      <w:rPr>
        <w:rFonts w:hint="default"/>
        <w:lang w:val="en-US" w:eastAsia="en-US" w:bidi="ar-SA"/>
      </w:rPr>
    </w:lvl>
    <w:lvl w:ilvl="5" w:tplc="6172D70E">
      <w:numFmt w:val="bullet"/>
      <w:lvlText w:val="•"/>
      <w:lvlJc w:val="left"/>
      <w:pPr>
        <w:ind w:left="5510" w:hanging="234"/>
      </w:pPr>
      <w:rPr>
        <w:rFonts w:hint="default"/>
        <w:lang w:val="en-US" w:eastAsia="en-US" w:bidi="ar-SA"/>
      </w:rPr>
    </w:lvl>
    <w:lvl w:ilvl="6" w:tplc="B1A6990E">
      <w:numFmt w:val="bullet"/>
      <w:lvlText w:val="•"/>
      <w:lvlJc w:val="left"/>
      <w:pPr>
        <w:ind w:left="6536" w:hanging="234"/>
      </w:pPr>
      <w:rPr>
        <w:rFonts w:hint="default"/>
        <w:lang w:val="en-US" w:eastAsia="en-US" w:bidi="ar-SA"/>
      </w:rPr>
    </w:lvl>
    <w:lvl w:ilvl="7" w:tplc="2F260F5E">
      <w:numFmt w:val="bullet"/>
      <w:lvlText w:val="•"/>
      <w:lvlJc w:val="left"/>
      <w:pPr>
        <w:ind w:left="7562" w:hanging="234"/>
      </w:pPr>
      <w:rPr>
        <w:rFonts w:hint="default"/>
        <w:lang w:val="en-US" w:eastAsia="en-US" w:bidi="ar-SA"/>
      </w:rPr>
    </w:lvl>
    <w:lvl w:ilvl="8" w:tplc="ED767FBC">
      <w:numFmt w:val="bullet"/>
      <w:lvlText w:val="•"/>
      <w:lvlJc w:val="left"/>
      <w:pPr>
        <w:ind w:left="8588" w:hanging="234"/>
      </w:pPr>
      <w:rPr>
        <w:rFonts w:hint="default"/>
        <w:lang w:val="en-US" w:eastAsia="en-US" w:bidi="ar-SA"/>
      </w:rPr>
    </w:lvl>
  </w:abstractNum>
  <w:num w:numId="1" w16cid:durableId="804539758">
    <w:abstractNumId w:val="1"/>
  </w:num>
  <w:num w:numId="2" w16cid:durableId="831407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jGpWkpT0KF/7kP962b7TPz/ffHdRCCN7UBY3gsP0dQWt2gPhcU5mDFxjphyPoK67TRMo1l4FcrXb+gvMXsbOg==" w:salt="WfVyLcZdGRxD5NEeXsmrmA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30EA"/>
    <w:rsid w:val="00134313"/>
    <w:rsid w:val="006830EA"/>
    <w:rsid w:val="00F0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109963"/>
  <w15:docId w15:val="{6A63AAEA-8A57-4512-81DE-359410D9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4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309" w:hanging="1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2278</Characters>
  <Application>Microsoft Office Word</Application>
  <DocSecurity>8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Keene, Sherri</cp:lastModifiedBy>
  <cp:revision>2</cp:revision>
  <dcterms:created xsi:type="dcterms:W3CDTF">2025-01-30T15:55:00Z</dcterms:created>
  <dcterms:modified xsi:type="dcterms:W3CDTF">2025-01-30T16:00:00Z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D:20210120212945</vt:lpwstr>
  </property>
</Properties>
</file>